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44E9A" w14:textId="1953C23F" w:rsidR="00D04C1D" w:rsidRDefault="00D04C1D" w:rsidP="00D04C1D">
      <w:pPr>
        <w:jc w:val="center"/>
        <w:rPr>
          <w:noProof/>
          <w:sz w:val="36"/>
          <w:szCs w:val="36"/>
        </w:rPr>
      </w:pPr>
      <w:r>
        <w:rPr>
          <w:noProof/>
          <w:sz w:val="36"/>
          <w:szCs w:val="36"/>
        </w:rPr>
        <w:t xml:space="preserve">Stockbridge Surgery </w:t>
      </w:r>
      <w:r w:rsidRPr="00E857D7">
        <w:rPr>
          <w:noProof/>
          <w:sz w:val="36"/>
          <w:szCs w:val="36"/>
        </w:rPr>
        <w:t>Referral for Possible ADHD</w:t>
      </w:r>
    </w:p>
    <w:p w14:paraId="28E84F2D" w14:textId="77777777" w:rsidR="00D04C1D" w:rsidRDefault="00D04C1D" w:rsidP="00D04C1D">
      <w:pPr>
        <w:widowControl/>
        <w:autoSpaceDE/>
        <w:autoSpaceDN/>
        <w:spacing w:after="160" w:line="256" w:lineRule="auto"/>
        <w:rPr>
          <w:rFonts w:cs="Times New Roman"/>
          <w:b/>
          <w:bCs/>
          <w:kern w:val="2"/>
          <w:sz w:val="24"/>
          <w:szCs w:val="24"/>
          <w:lang w:eastAsia="en-US"/>
        </w:rPr>
      </w:pPr>
    </w:p>
    <w:p w14:paraId="73323408" w14:textId="77777777" w:rsidR="00D04C1D" w:rsidRPr="00E857D7" w:rsidRDefault="00D04C1D" w:rsidP="00D04C1D">
      <w:pPr>
        <w:widowControl/>
        <w:autoSpaceDE/>
        <w:autoSpaceDN/>
        <w:spacing w:after="160" w:line="256" w:lineRule="auto"/>
        <w:rPr>
          <w:rFonts w:cs="Times New Roman"/>
          <w:b/>
          <w:bCs/>
          <w:kern w:val="2"/>
          <w:sz w:val="24"/>
          <w:szCs w:val="24"/>
          <w:lang w:eastAsia="en-US"/>
        </w:rPr>
      </w:pPr>
      <w:r w:rsidRPr="00E857D7">
        <w:rPr>
          <w:rFonts w:cs="Times New Roman"/>
          <w:b/>
          <w:bCs/>
          <w:kern w:val="2"/>
          <w:sz w:val="24"/>
          <w:szCs w:val="24"/>
          <w:lang w:eastAsia="en-US"/>
        </w:rPr>
        <w:t>Patient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1"/>
        <w:gridCol w:w="5495"/>
      </w:tblGrid>
      <w:tr w:rsidR="00D04C1D" w:rsidRPr="007D7856" w14:paraId="54C675C1" w14:textId="77777777" w:rsidTr="009C3704">
        <w:tc>
          <w:tcPr>
            <w:tcW w:w="4077" w:type="dxa"/>
            <w:hideMark/>
          </w:tcPr>
          <w:p w14:paraId="68030A12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>Full name</w:t>
            </w:r>
          </w:p>
        </w:tc>
        <w:tc>
          <w:tcPr>
            <w:tcW w:w="6605" w:type="dxa"/>
            <w:hideMark/>
          </w:tcPr>
          <w:p w14:paraId="57A6356C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instrText xml:space="preserve"> FORMTEXT </w:instrTex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separate"/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end"/>
            </w:r>
          </w:p>
          <w:p w14:paraId="1E5C44C2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04C1D" w:rsidRPr="007D7856" w14:paraId="56BFEE3C" w14:textId="77777777" w:rsidTr="009C3704">
        <w:tc>
          <w:tcPr>
            <w:tcW w:w="4077" w:type="dxa"/>
            <w:hideMark/>
          </w:tcPr>
          <w:p w14:paraId="5CA05E8E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>DOB</w:t>
            </w:r>
          </w:p>
        </w:tc>
        <w:tc>
          <w:tcPr>
            <w:tcW w:w="6605" w:type="dxa"/>
            <w:hideMark/>
          </w:tcPr>
          <w:p w14:paraId="0F584794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instrText xml:space="preserve"> FORMTEXT </w:instrTex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separate"/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end"/>
            </w:r>
          </w:p>
          <w:p w14:paraId="48BEB203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04C1D" w:rsidRPr="007D7856" w14:paraId="53451233" w14:textId="77777777" w:rsidTr="009C3704">
        <w:tc>
          <w:tcPr>
            <w:tcW w:w="4077" w:type="dxa"/>
            <w:hideMark/>
          </w:tcPr>
          <w:p w14:paraId="1C236923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>Address</w:t>
            </w:r>
          </w:p>
        </w:tc>
        <w:tc>
          <w:tcPr>
            <w:tcW w:w="6605" w:type="dxa"/>
            <w:hideMark/>
          </w:tcPr>
          <w:p w14:paraId="1585286D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instrText xml:space="preserve"> FORMTEXT </w:instrTex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separate"/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end"/>
            </w:r>
          </w:p>
          <w:p w14:paraId="306CA6BB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04C1D" w:rsidRPr="007D7856" w14:paraId="15C3BF8F" w14:textId="77777777" w:rsidTr="009C3704">
        <w:tc>
          <w:tcPr>
            <w:tcW w:w="4077" w:type="dxa"/>
            <w:hideMark/>
          </w:tcPr>
          <w:p w14:paraId="1BD80632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>NHS number</w:t>
            </w:r>
          </w:p>
        </w:tc>
        <w:tc>
          <w:tcPr>
            <w:tcW w:w="6605" w:type="dxa"/>
            <w:hideMark/>
          </w:tcPr>
          <w:p w14:paraId="49727392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instrText xml:space="preserve"> FORMTEXT </w:instrTex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separate"/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end"/>
            </w:r>
          </w:p>
          <w:p w14:paraId="46C885D9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>(this can be added by practice if not known)</w:t>
            </w:r>
          </w:p>
        </w:tc>
      </w:tr>
      <w:tr w:rsidR="00D04C1D" w:rsidRPr="007D7856" w14:paraId="0977485A" w14:textId="77777777" w:rsidTr="009C3704">
        <w:tc>
          <w:tcPr>
            <w:tcW w:w="4077" w:type="dxa"/>
            <w:hideMark/>
          </w:tcPr>
          <w:p w14:paraId="11988FBE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 xml:space="preserve">Contact </w:t>
            </w:r>
            <w:proofErr w:type="spellStart"/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>tel</w:t>
            </w:r>
            <w:proofErr w:type="spellEnd"/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 xml:space="preserve"> – mobile</w:t>
            </w:r>
          </w:p>
        </w:tc>
        <w:tc>
          <w:tcPr>
            <w:tcW w:w="6605" w:type="dxa"/>
            <w:hideMark/>
          </w:tcPr>
          <w:p w14:paraId="24CF27BE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instrText xml:space="preserve"> FORMTEXT </w:instrTex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separate"/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end"/>
            </w:r>
          </w:p>
          <w:p w14:paraId="3A3474F2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04C1D" w:rsidRPr="007D7856" w14:paraId="4E0FACBC" w14:textId="77777777" w:rsidTr="009C3704">
        <w:tc>
          <w:tcPr>
            <w:tcW w:w="4077" w:type="dxa"/>
            <w:hideMark/>
          </w:tcPr>
          <w:p w14:paraId="401F4F68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 xml:space="preserve">Contact </w:t>
            </w:r>
            <w:proofErr w:type="spellStart"/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>tel</w:t>
            </w:r>
            <w:proofErr w:type="spellEnd"/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 xml:space="preserve"> – home</w:t>
            </w:r>
          </w:p>
        </w:tc>
        <w:tc>
          <w:tcPr>
            <w:tcW w:w="6605" w:type="dxa"/>
            <w:hideMark/>
          </w:tcPr>
          <w:p w14:paraId="0C3610CA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instrText xml:space="preserve"> FORMTEXT </w:instrTex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separate"/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end"/>
            </w:r>
          </w:p>
          <w:p w14:paraId="112EDE37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04C1D" w:rsidRPr="007D7856" w14:paraId="1C8DF504" w14:textId="77777777" w:rsidTr="009C3704">
        <w:tc>
          <w:tcPr>
            <w:tcW w:w="4077" w:type="dxa"/>
            <w:hideMark/>
          </w:tcPr>
          <w:p w14:paraId="4A629072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>If a child: parent/carer name &amp; relation</w:t>
            </w:r>
          </w:p>
        </w:tc>
        <w:tc>
          <w:tcPr>
            <w:tcW w:w="6605" w:type="dxa"/>
            <w:hideMark/>
          </w:tcPr>
          <w:p w14:paraId="424C51B0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instrText xml:space="preserve"> FORMTEXT </w:instrTex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separate"/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end"/>
            </w:r>
          </w:p>
          <w:p w14:paraId="04E6927A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04C1D" w:rsidRPr="007D7856" w14:paraId="075FAB98" w14:textId="77777777" w:rsidTr="009C3704">
        <w:tc>
          <w:tcPr>
            <w:tcW w:w="4077" w:type="dxa"/>
            <w:hideMark/>
          </w:tcPr>
          <w:p w14:paraId="0CFD51C1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>Parent/carer contact (if not as above)</w:t>
            </w:r>
          </w:p>
        </w:tc>
        <w:tc>
          <w:tcPr>
            <w:tcW w:w="6605" w:type="dxa"/>
            <w:hideMark/>
          </w:tcPr>
          <w:p w14:paraId="6D360E89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instrText xml:space="preserve"> FORMTEXT </w:instrTex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separate"/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fldChar w:fldCharType="end"/>
            </w:r>
          </w:p>
          <w:p w14:paraId="4DD88B2A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04C1D" w:rsidRPr="007D7856" w14:paraId="059FC8B0" w14:textId="77777777" w:rsidTr="009C3704">
        <w:tc>
          <w:tcPr>
            <w:tcW w:w="4077" w:type="dxa"/>
            <w:hideMark/>
          </w:tcPr>
          <w:p w14:paraId="7C4697D1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>Accessibility needs</w:t>
            </w:r>
          </w:p>
        </w:tc>
        <w:bookmarkStart w:id="0" w:name="Check3"/>
        <w:tc>
          <w:tcPr>
            <w:tcW w:w="6605" w:type="dxa"/>
            <w:hideMark/>
          </w:tcPr>
          <w:p w14:paraId="3B3B3692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instrText xml:space="preserve"> FORMCHECKBOX </w:instrText>
            </w: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</w: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fldChar w:fldCharType="end"/>
            </w:r>
            <w:bookmarkEnd w:id="0"/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 xml:space="preserve"> Hearing impairment </w:t>
            </w:r>
          </w:p>
          <w:bookmarkStart w:id="1" w:name="Check4"/>
          <w:p w14:paraId="69A94C70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instrText xml:space="preserve"> FORMCHECKBOX </w:instrText>
            </w: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</w: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fldChar w:fldCharType="end"/>
            </w:r>
            <w:bookmarkEnd w:id="1"/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 xml:space="preserve"> Visual impairment </w:t>
            </w:r>
          </w:p>
          <w:bookmarkStart w:id="2" w:name="Check5"/>
          <w:p w14:paraId="1EE656E1" w14:textId="77777777" w:rsidR="00D04C1D" w:rsidRPr="007D7856" w:rsidRDefault="00D04C1D" w:rsidP="009C3704">
            <w:pPr>
              <w:widowControl/>
              <w:autoSpaceDE/>
              <w:autoSpaceDN/>
              <w:rPr>
                <w:rFonts w:cs="Times New Roman"/>
                <w:kern w:val="2"/>
                <w:sz w:val="24"/>
                <w:szCs w:val="24"/>
                <w:lang w:eastAsia="en-US"/>
              </w:rPr>
            </w:pP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instrText xml:space="preserve"> FORMCHECKBOX </w:instrText>
            </w: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</w:r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fldChar w:fldCharType="end"/>
            </w:r>
            <w:bookmarkEnd w:id="2"/>
            <w:r w:rsidRPr="007D7856">
              <w:rPr>
                <w:rFonts w:cs="Times New Roman"/>
                <w:kern w:val="2"/>
                <w:sz w:val="24"/>
                <w:szCs w:val="24"/>
                <w:lang w:eastAsia="en-US"/>
              </w:rPr>
              <w:t xml:space="preserve"> Interpreter - language:  </w:t>
            </w:r>
          </w:p>
        </w:tc>
      </w:tr>
    </w:tbl>
    <w:p w14:paraId="5DE2BE55" w14:textId="77777777" w:rsidR="00D04C1D" w:rsidRPr="00E857D7" w:rsidRDefault="00D04C1D" w:rsidP="00D04C1D">
      <w:pPr>
        <w:widowControl/>
        <w:autoSpaceDE/>
        <w:autoSpaceDN/>
        <w:spacing w:after="160" w:line="256" w:lineRule="auto"/>
        <w:rPr>
          <w:rFonts w:cs="Times New Roman"/>
          <w:kern w:val="2"/>
          <w:sz w:val="28"/>
          <w:szCs w:val="28"/>
          <w:lang w:eastAsia="en-US"/>
        </w:rPr>
      </w:pPr>
    </w:p>
    <w:p w14:paraId="5EACBE22" w14:textId="77777777" w:rsidR="00D04C1D" w:rsidRPr="00E857D7" w:rsidRDefault="00D04C1D" w:rsidP="00D04C1D">
      <w:pPr>
        <w:widowControl/>
        <w:autoSpaceDE/>
        <w:autoSpaceDN/>
        <w:spacing w:after="160" w:line="256" w:lineRule="auto"/>
        <w:rPr>
          <w:rFonts w:cs="Times New Roman"/>
          <w:b/>
          <w:bCs/>
          <w:kern w:val="2"/>
          <w:sz w:val="24"/>
          <w:szCs w:val="24"/>
          <w:lang w:eastAsia="en-US"/>
        </w:rPr>
      </w:pPr>
      <w:r w:rsidRPr="00E857D7">
        <w:rPr>
          <w:rFonts w:cs="Times New Roman"/>
          <w:b/>
          <w:bCs/>
          <w:kern w:val="2"/>
          <w:sz w:val="24"/>
          <w:szCs w:val="24"/>
          <w:lang w:eastAsia="en-US"/>
        </w:rPr>
        <w:t>Past medical history</w:t>
      </w:r>
    </w:p>
    <w:p w14:paraId="69FF9CA9" w14:textId="07D30AEC" w:rsidR="00D04C1D" w:rsidRDefault="00D04C1D" w:rsidP="00D04C1D">
      <w:pPr>
        <w:rPr>
          <w:rFonts w:cs="Times New Roman"/>
          <w:kern w:val="2"/>
          <w:sz w:val="24"/>
          <w:szCs w:val="24"/>
          <w:lang w:eastAsia="en-US"/>
        </w:rPr>
      </w:pPr>
      <w:sdt>
        <w:sdtPr>
          <w:rPr>
            <w:rFonts w:cs="Times New Roman"/>
            <w:kern w:val="2"/>
            <w:sz w:val="24"/>
            <w:szCs w:val="24"/>
            <w:lang w:eastAsia="en-US"/>
          </w:rPr>
          <w:id w:val="-578830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kern w:val="2"/>
              <w:sz w:val="24"/>
              <w:szCs w:val="24"/>
              <w:lang w:eastAsia="en-US"/>
            </w:rPr>
            <w:t>☐</w:t>
          </w:r>
        </w:sdtContent>
      </w:sdt>
      <w:r>
        <w:rPr>
          <w:rFonts w:cs="Times New Roman"/>
          <w:kern w:val="2"/>
          <w:sz w:val="24"/>
          <w:szCs w:val="24"/>
          <w:lang w:eastAsia="en-US"/>
        </w:rPr>
        <w:t xml:space="preserve"> Please tick this box to confirm you give consent for Stockbridge surgery to share the below details with Hampshire and Isle of Wight NHS ADHD and Autism service (+/-Right to Choose Provider). This information is needed as part of a risk assessment that the ADHD and ASD team undertake for all referrals.</w:t>
      </w:r>
    </w:p>
    <w:p w14:paraId="235E630F" w14:textId="31265EB0" w:rsidR="00D04C1D" w:rsidRDefault="00D04C1D" w:rsidP="00D04C1D">
      <w:pPr>
        <w:pStyle w:val="ListParagraph"/>
        <w:numPr>
          <w:ilvl w:val="0"/>
          <w:numId w:val="1"/>
        </w:numPr>
        <w:rPr>
          <w:rFonts w:cs="Times New Roman"/>
          <w:kern w:val="2"/>
          <w:sz w:val="24"/>
          <w:szCs w:val="24"/>
          <w:lang w:eastAsia="en-US"/>
        </w:rPr>
      </w:pPr>
      <w:r>
        <w:rPr>
          <w:rFonts w:cs="Times New Roman"/>
          <w:kern w:val="2"/>
          <w:sz w:val="24"/>
          <w:szCs w:val="24"/>
          <w:lang w:eastAsia="en-US"/>
        </w:rPr>
        <w:t>Previous ADHD/Autism assessments or diagnoses</w:t>
      </w:r>
    </w:p>
    <w:p w14:paraId="57382908" w14:textId="4DD90521" w:rsidR="00D04C1D" w:rsidRDefault="00D04C1D" w:rsidP="00D04C1D">
      <w:pPr>
        <w:pStyle w:val="ListParagraph"/>
        <w:numPr>
          <w:ilvl w:val="0"/>
          <w:numId w:val="1"/>
        </w:numPr>
        <w:rPr>
          <w:rFonts w:cs="Times New Roman"/>
          <w:kern w:val="2"/>
          <w:sz w:val="24"/>
          <w:szCs w:val="24"/>
          <w:lang w:eastAsia="en-US"/>
        </w:rPr>
      </w:pPr>
      <w:r>
        <w:rPr>
          <w:rFonts w:cs="Times New Roman"/>
          <w:kern w:val="2"/>
          <w:sz w:val="24"/>
          <w:szCs w:val="24"/>
          <w:lang w:eastAsia="en-US"/>
        </w:rPr>
        <w:t>Current and past risk of harm to self/others</w:t>
      </w:r>
    </w:p>
    <w:p w14:paraId="114FB1D2" w14:textId="5FBC7429" w:rsidR="00D04C1D" w:rsidRDefault="00D04C1D" w:rsidP="00D04C1D">
      <w:pPr>
        <w:pStyle w:val="ListParagraph"/>
        <w:numPr>
          <w:ilvl w:val="0"/>
          <w:numId w:val="1"/>
        </w:numPr>
        <w:rPr>
          <w:rFonts w:cs="Times New Roman"/>
          <w:kern w:val="2"/>
          <w:sz w:val="24"/>
          <w:szCs w:val="24"/>
          <w:lang w:eastAsia="en-US"/>
        </w:rPr>
      </w:pPr>
      <w:r>
        <w:rPr>
          <w:rFonts w:cs="Times New Roman"/>
          <w:kern w:val="2"/>
          <w:sz w:val="24"/>
          <w:szCs w:val="24"/>
          <w:lang w:eastAsia="en-US"/>
        </w:rPr>
        <w:t>Past medical history including mental health conditions</w:t>
      </w:r>
    </w:p>
    <w:p w14:paraId="1D1BE3ED" w14:textId="095365C2" w:rsidR="00D04C1D" w:rsidRDefault="00D04C1D" w:rsidP="00D04C1D">
      <w:pPr>
        <w:pStyle w:val="ListParagraph"/>
        <w:numPr>
          <w:ilvl w:val="0"/>
          <w:numId w:val="1"/>
        </w:numPr>
        <w:rPr>
          <w:rFonts w:cs="Times New Roman"/>
          <w:kern w:val="2"/>
          <w:sz w:val="24"/>
          <w:szCs w:val="24"/>
          <w:lang w:eastAsia="en-US"/>
        </w:rPr>
      </w:pPr>
      <w:r>
        <w:rPr>
          <w:rFonts w:cs="Times New Roman"/>
          <w:kern w:val="2"/>
          <w:sz w:val="24"/>
          <w:szCs w:val="24"/>
          <w:lang w:eastAsia="en-US"/>
        </w:rPr>
        <w:t>Previous and current safeguarding concerns</w:t>
      </w:r>
    </w:p>
    <w:p w14:paraId="3140FEF9" w14:textId="6B6482E3" w:rsidR="00D04C1D" w:rsidRDefault="00D04C1D" w:rsidP="00D04C1D">
      <w:pPr>
        <w:pStyle w:val="ListParagraph"/>
        <w:numPr>
          <w:ilvl w:val="0"/>
          <w:numId w:val="1"/>
        </w:numPr>
        <w:rPr>
          <w:rFonts w:cs="Times New Roman"/>
          <w:kern w:val="2"/>
          <w:sz w:val="24"/>
          <w:szCs w:val="24"/>
          <w:lang w:eastAsia="en-US"/>
        </w:rPr>
      </w:pPr>
      <w:r>
        <w:rPr>
          <w:rFonts w:cs="Times New Roman"/>
          <w:kern w:val="2"/>
          <w:sz w:val="24"/>
          <w:szCs w:val="24"/>
          <w:lang w:eastAsia="en-US"/>
        </w:rPr>
        <w:t>Any history of trauma</w:t>
      </w:r>
    </w:p>
    <w:p w14:paraId="5CBD38AC" w14:textId="0C9F582B" w:rsidR="00D04C1D" w:rsidRDefault="00D04C1D" w:rsidP="00D04C1D">
      <w:pPr>
        <w:pStyle w:val="ListParagraph"/>
        <w:numPr>
          <w:ilvl w:val="0"/>
          <w:numId w:val="1"/>
        </w:numPr>
        <w:rPr>
          <w:rFonts w:cs="Times New Roman"/>
          <w:kern w:val="2"/>
          <w:sz w:val="24"/>
          <w:szCs w:val="24"/>
          <w:lang w:eastAsia="en-US"/>
        </w:rPr>
      </w:pPr>
      <w:r>
        <w:rPr>
          <w:rFonts w:cs="Times New Roman"/>
          <w:kern w:val="2"/>
          <w:sz w:val="24"/>
          <w:szCs w:val="24"/>
          <w:lang w:eastAsia="en-US"/>
        </w:rPr>
        <w:t>Details of other agencies involved in your care (e.g. health, social, educational services)</w:t>
      </w:r>
    </w:p>
    <w:p w14:paraId="7F772FA8" w14:textId="02BDC977" w:rsidR="00D04C1D" w:rsidRDefault="00D04C1D" w:rsidP="00D04C1D">
      <w:pPr>
        <w:pStyle w:val="ListParagraph"/>
        <w:numPr>
          <w:ilvl w:val="0"/>
          <w:numId w:val="1"/>
        </w:numPr>
        <w:rPr>
          <w:rFonts w:cs="Times New Roman"/>
          <w:kern w:val="2"/>
          <w:sz w:val="24"/>
          <w:szCs w:val="24"/>
          <w:lang w:eastAsia="en-US"/>
        </w:rPr>
      </w:pPr>
      <w:r>
        <w:rPr>
          <w:rFonts w:cs="Times New Roman"/>
          <w:kern w:val="2"/>
          <w:sz w:val="24"/>
          <w:szCs w:val="24"/>
          <w:lang w:eastAsia="en-US"/>
        </w:rPr>
        <w:t>Current medications</w:t>
      </w:r>
    </w:p>
    <w:p w14:paraId="3A04FCD9" w14:textId="01AC68EF" w:rsidR="00D04C1D" w:rsidRPr="00D04C1D" w:rsidRDefault="00D04C1D" w:rsidP="00D04C1D">
      <w:pPr>
        <w:pStyle w:val="ListParagraph"/>
        <w:numPr>
          <w:ilvl w:val="0"/>
          <w:numId w:val="1"/>
        </w:numPr>
        <w:rPr>
          <w:rFonts w:cs="Times New Roman"/>
          <w:kern w:val="2"/>
          <w:sz w:val="24"/>
          <w:szCs w:val="24"/>
          <w:lang w:eastAsia="en-US"/>
        </w:rPr>
      </w:pPr>
      <w:r>
        <w:rPr>
          <w:rFonts w:cs="Times New Roman"/>
          <w:kern w:val="2"/>
          <w:sz w:val="24"/>
          <w:szCs w:val="24"/>
          <w:lang w:eastAsia="en-US"/>
        </w:rPr>
        <w:t>Allergies</w:t>
      </w:r>
    </w:p>
    <w:p w14:paraId="1C4A56A1" w14:textId="77777777" w:rsidR="00D04C1D" w:rsidRDefault="00D04C1D" w:rsidP="00D04C1D">
      <w:pPr>
        <w:rPr>
          <w:rFonts w:cs="Times New Roman"/>
          <w:kern w:val="2"/>
          <w:sz w:val="24"/>
          <w:szCs w:val="24"/>
          <w:lang w:eastAsia="en-US"/>
        </w:rPr>
      </w:pPr>
    </w:p>
    <w:p w14:paraId="69699BDC" w14:textId="77777777" w:rsidR="00D04C1D" w:rsidRPr="00E857D7" w:rsidRDefault="00D04C1D" w:rsidP="00D04C1D">
      <w:pPr>
        <w:widowControl/>
        <w:autoSpaceDE/>
        <w:autoSpaceDN/>
        <w:spacing w:after="160" w:line="256" w:lineRule="auto"/>
        <w:rPr>
          <w:rFonts w:cs="Times New Roman"/>
          <w:b/>
          <w:bCs/>
          <w:kern w:val="2"/>
          <w:sz w:val="28"/>
          <w:szCs w:val="28"/>
          <w:lang w:eastAsia="en-US"/>
        </w:rPr>
      </w:pPr>
      <w:r w:rsidRPr="00E857D7">
        <w:rPr>
          <w:rFonts w:cs="Times New Roman"/>
          <w:b/>
          <w:bCs/>
          <w:kern w:val="2"/>
          <w:sz w:val="28"/>
          <w:szCs w:val="28"/>
          <w:lang w:eastAsia="en-US"/>
        </w:rPr>
        <w:t>Clinical Information (completed by patient or carer):</w:t>
      </w:r>
    </w:p>
    <w:p w14:paraId="31E88E0E" w14:textId="77777777" w:rsidR="00D04C1D" w:rsidRDefault="00D04C1D" w:rsidP="00D04C1D">
      <w:pPr>
        <w:widowControl/>
        <w:autoSpaceDE/>
        <w:autoSpaceDN/>
        <w:spacing w:after="160" w:line="256" w:lineRule="auto"/>
        <w:rPr>
          <w:rFonts w:cs="Times New Roman"/>
          <w:kern w:val="2"/>
          <w:sz w:val="27"/>
          <w:szCs w:val="27"/>
          <w:lang w:eastAsia="en-US"/>
        </w:rPr>
      </w:pPr>
      <w:r w:rsidRPr="00E857D7">
        <w:rPr>
          <w:rFonts w:cs="Times New Roman"/>
          <w:kern w:val="2"/>
          <w:sz w:val="27"/>
          <w:szCs w:val="27"/>
          <w:lang w:eastAsia="en-US"/>
        </w:rPr>
        <w:t xml:space="preserve">There are three main groups of symptoms of ADHD: </w:t>
      </w:r>
      <w:r w:rsidRPr="00E857D7">
        <w:rPr>
          <w:rFonts w:cs="Times New Roman"/>
          <w:kern w:val="2"/>
          <w:sz w:val="27"/>
          <w:szCs w:val="27"/>
          <w:lang w:eastAsia="en-US"/>
        </w:rPr>
        <w:br/>
        <w:t xml:space="preserve">- </w:t>
      </w:r>
      <w:r w:rsidRPr="00E857D7">
        <w:rPr>
          <w:rFonts w:cs="Times New Roman"/>
          <w:kern w:val="2"/>
          <w:sz w:val="27"/>
          <w:szCs w:val="27"/>
          <w:u w:val="single"/>
          <w:lang w:eastAsia="en-US"/>
        </w:rPr>
        <w:t>inattention</w:t>
      </w:r>
      <w:r w:rsidRPr="00E857D7">
        <w:rPr>
          <w:rFonts w:cs="Times New Roman"/>
          <w:kern w:val="2"/>
          <w:sz w:val="27"/>
          <w:szCs w:val="27"/>
          <w:lang w:eastAsia="en-US"/>
        </w:rPr>
        <w:t xml:space="preserve"> (lack of concentration), </w:t>
      </w:r>
      <w:r w:rsidRPr="00E857D7">
        <w:rPr>
          <w:rFonts w:cs="Times New Roman"/>
          <w:kern w:val="2"/>
          <w:sz w:val="27"/>
          <w:szCs w:val="27"/>
          <w:lang w:eastAsia="en-US"/>
        </w:rPr>
        <w:br/>
        <w:t xml:space="preserve">- </w:t>
      </w:r>
      <w:r w:rsidRPr="00E857D7">
        <w:rPr>
          <w:rFonts w:cs="Times New Roman"/>
          <w:kern w:val="2"/>
          <w:sz w:val="27"/>
          <w:szCs w:val="27"/>
          <w:u w:val="single"/>
          <w:lang w:eastAsia="en-US"/>
        </w:rPr>
        <w:t>hyperactivity</w:t>
      </w:r>
      <w:r w:rsidRPr="00E857D7">
        <w:rPr>
          <w:rFonts w:cs="Times New Roman"/>
          <w:kern w:val="2"/>
          <w:sz w:val="27"/>
          <w:szCs w:val="27"/>
          <w:lang w:eastAsia="en-US"/>
        </w:rPr>
        <w:t xml:space="preserve"> (fidgeting, excessive talking, unable to wait)</w:t>
      </w:r>
      <w:r w:rsidRPr="00E857D7">
        <w:rPr>
          <w:rFonts w:cs="Times New Roman"/>
          <w:kern w:val="2"/>
          <w:sz w:val="27"/>
          <w:szCs w:val="27"/>
          <w:lang w:eastAsia="en-US"/>
        </w:rPr>
        <w:br/>
        <w:t xml:space="preserve">- </w:t>
      </w:r>
      <w:r w:rsidRPr="00E857D7">
        <w:rPr>
          <w:rFonts w:cs="Times New Roman"/>
          <w:kern w:val="2"/>
          <w:sz w:val="27"/>
          <w:szCs w:val="27"/>
          <w:u w:val="single"/>
          <w:lang w:eastAsia="en-US"/>
        </w:rPr>
        <w:t>impulsivity</w:t>
      </w:r>
      <w:r w:rsidRPr="00E857D7">
        <w:rPr>
          <w:rFonts w:cs="Times New Roman"/>
          <w:kern w:val="2"/>
          <w:sz w:val="27"/>
          <w:szCs w:val="27"/>
          <w:lang w:eastAsia="en-US"/>
        </w:rPr>
        <w:t xml:space="preserve"> (doing things rapidly without thinking them through). </w:t>
      </w:r>
      <w:r w:rsidRPr="00E857D7">
        <w:rPr>
          <w:rFonts w:cs="Times New Roman"/>
          <w:kern w:val="2"/>
          <w:sz w:val="27"/>
          <w:szCs w:val="27"/>
          <w:lang w:eastAsia="en-US"/>
        </w:rPr>
        <w:br/>
      </w:r>
    </w:p>
    <w:p w14:paraId="138D257C" w14:textId="3D4F9A8B" w:rsidR="00D04C1D" w:rsidRPr="00E857D7" w:rsidRDefault="00D04C1D" w:rsidP="00D04C1D">
      <w:pPr>
        <w:widowControl/>
        <w:autoSpaceDE/>
        <w:autoSpaceDN/>
        <w:spacing w:after="160" w:line="256" w:lineRule="auto"/>
        <w:rPr>
          <w:rFonts w:cs="Times New Roman"/>
          <w:b/>
          <w:bCs/>
          <w:kern w:val="2"/>
          <w:sz w:val="28"/>
          <w:szCs w:val="28"/>
          <w:lang w:eastAsia="en-US"/>
        </w:rPr>
      </w:pPr>
      <w:r w:rsidRPr="00E857D7">
        <w:rPr>
          <w:rFonts w:cs="Times New Roman"/>
          <w:kern w:val="2"/>
          <w:sz w:val="27"/>
          <w:szCs w:val="27"/>
          <w:lang w:eastAsia="en-US"/>
        </w:rPr>
        <w:lastRenderedPageBreak/>
        <w:br/>
        <w:t xml:space="preserve">We need to find out more about them and their effect on you. </w:t>
      </w:r>
      <w:r w:rsidRPr="00E857D7">
        <w:rPr>
          <w:rFonts w:cs="Times New Roman"/>
          <w:b/>
          <w:bCs/>
          <w:kern w:val="2"/>
          <w:sz w:val="27"/>
          <w:szCs w:val="27"/>
          <w:lang w:eastAsia="en-US"/>
        </w:rPr>
        <w:t>The more detail you can give, the better.</w:t>
      </w:r>
      <w:r w:rsidRPr="00E857D7">
        <w:rPr>
          <w:rFonts w:cs="Times New Roman"/>
          <w:kern w:val="2"/>
          <w:sz w:val="27"/>
          <w:szCs w:val="27"/>
          <w:lang w:eastAsia="en-US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04C1D" w:rsidRPr="007D7856" w14:paraId="44A44C17" w14:textId="77777777" w:rsidTr="00D04C1D">
        <w:tc>
          <w:tcPr>
            <w:tcW w:w="9016" w:type="dxa"/>
            <w:hideMark/>
          </w:tcPr>
          <w:p w14:paraId="28E3C25E" w14:textId="660BF549" w:rsidR="00D04C1D" w:rsidRPr="007D7856" w:rsidRDefault="00D04C1D" w:rsidP="00D04C1D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t xml:space="preserve">Please </w:t>
            </w:r>
            <w:r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t>give examples of inattentive symptoms causing difficulty</w:t>
            </w:r>
          </w:p>
        </w:tc>
      </w:tr>
      <w:tr w:rsidR="00D04C1D" w:rsidRPr="007D7856" w14:paraId="4E793E16" w14:textId="77777777" w:rsidTr="00D04C1D">
        <w:tc>
          <w:tcPr>
            <w:tcW w:w="9016" w:type="dxa"/>
          </w:tcPr>
          <w:p w14:paraId="3C20B980" w14:textId="1227CB1E" w:rsidR="00D04C1D" w:rsidRPr="00D04C1D" w:rsidRDefault="00D04C1D" w:rsidP="00D04C1D">
            <w:pPr>
              <w:widowControl/>
              <w:autoSpaceDE/>
              <w:autoSpaceDN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instrText xml:space="preserve"> FORMTEXT </w:instrText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separate"/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end"/>
            </w:r>
          </w:p>
        </w:tc>
      </w:tr>
      <w:tr w:rsidR="00D04C1D" w:rsidRPr="007D7856" w14:paraId="3AF81417" w14:textId="77777777" w:rsidTr="00D04C1D">
        <w:tc>
          <w:tcPr>
            <w:tcW w:w="9016" w:type="dxa"/>
            <w:hideMark/>
          </w:tcPr>
          <w:p w14:paraId="1C4FC2FD" w14:textId="5E49CDAB" w:rsidR="00D04C1D" w:rsidRPr="007D7856" w:rsidRDefault="00D04C1D" w:rsidP="00D04C1D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7D7856"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t xml:space="preserve">Please </w:t>
            </w:r>
            <w:r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t>give examples of hyperactive symptoms causing difficulty</w:t>
            </w:r>
          </w:p>
        </w:tc>
      </w:tr>
      <w:tr w:rsidR="00D04C1D" w:rsidRPr="007D7856" w14:paraId="58833749" w14:textId="77777777" w:rsidTr="00D04C1D">
        <w:tc>
          <w:tcPr>
            <w:tcW w:w="9016" w:type="dxa"/>
          </w:tcPr>
          <w:p w14:paraId="28C63F9D" w14:textId="419E7478" w:rsidR="00D04C1D" w:rsidRPr="00D04C1D" w:rsidRDefault="00D04C1D" w:rsidP="00D04C1D">
            <w:pPr>
              <w:widowControl/>
              <w:autoSpaceDE/>
              <w:autoSpaceDN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instrText xml:space="preserve"> FORMTEXT </w:instrText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separate"/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end"/>
            </w:r>
          </w:p>
        </w:tc>
      </w:tr>
      <w:tr w:rsidR="00D04C1D" w:rsidRPr="007D7856" w14:paraId="63EBBA1E" w14:textId="77777777" w:rsidTr="00D04C1D">
        <w:tc>
          <w:tcPr>
            <w:tcW w:w="9016" w:type="dxa"/>
            <w:hideMark/>
          </w:tcPr>
          <w:p w14:paraId="3CECCFC6" w14:textId="0A7D3EFD" w:rsidR="00D04C1D" w:rsidRPr="007D7856" w:rsidRDefault="00D04C1D" w:rsidP="00D04C1D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t>Please give examples of impulsive symptoms causing difficulty (doing thinks without thinking)</w:t>
            </w:r>
          </w:p>
        </w:tc>
      </w:tr>
      <w:tr w:rsidR="00D04C1D" w:rsidRPr="007D7856" w14:paraId="62496049" w14:textId="77777777" w:rsidTr="00D04C1D">
        <w:tc>
          <w:tcPr>
            <w:tcW w:w="9016" w:type="dxa"/>
          </w:tcPr>
          <w:p w14:paraId="5497E56D" w14:textId="0D968760" w:rsidR="00D04C1D" w:rsidRPr="00D04C1D" w:rsidRDefault="00D04C1D" w:rsidP="00D04C1D">
            <w:pPr>
              <w:widowControl/>
              <w:autoSpaceDE/>
              <w:autoSpaceDN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instrText xml:space="preserve"> FORMTEXT </w:instrText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separate"/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end"/>
            </w:r>
          </w:p>
        </w:tc>
      </w:tr>
      <w:tr w:rsidR="00D04C1D" w:rsidRPr="007D7856" w14:paraId="74A72107" w14:textId="77777777" w:rsidTr="00D04C1D">
        <w:tc>
          <w:tcPr>
            <w:tcW w:w="9016" w:type="dxa"/>
            <w:hideMark/>
          </w:tcPr>
          <w:p w14:paraId="33FFBA9E" w14:textId="1D38F021" w:rsidR="00D04C1D" w:rsidRPr="007D7856" w:rsidRDefault="00D04C1D" w:rsidP="00D04C1D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t xml:space="preserve">What age did symptoms start? </w:t>
            </w:r>
          </w:p>
        </w:tc>
      </w:tr>
      <w:tr w:rsidR="00D04C1D" w:rsidRPr="007D7856" w14:paraId="2302D1D3" w14:textId="77777777" w:rsidTr="00D04C1D">
        <w:tc>
          <w:tcPr>
            <w:tcW w:w="9016" w:type="dxa"/>
          </w:tcPr>
          <w:p w14:paraId="1B583C02" w14:textId="40E2342E" w:rsidR="00D04C1D" w:rsidRPr="00D04C1D" w:rsidRDefault="00D04C1D" w:rsidP="00D04C1D">
            <w:pPr>
              <w:widowControl/>
              <w:autoSpaceDE/>
              <w:autoSpaceDN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instrText xml:space="preserve"> FORMTEXT </w:instrText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separate"/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end"/>
            </w:r>
          </w:p>
        </w:tc>
      </w:tr>
      <w:tr w:rsidR="00D04C1D" w:rsidRPr="007D7856" w14:paraId="4F03A372" w14:textId="77777777" w:rsidTr="00D04C1D">
        <w:tc>
          <w:tcPr>
            <w:tcW w:w="9016" w:type="dxa"/>
          </w:tcPr>
          <w:p w14:paraId="027EA16E" w14:textId="12B76B1C" w:rsidR="00D04C1D" w:rsidRPr="007D7856" w:rsidRDefault="00D04C1D" w:rsidP="00D04C1D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t xml:space="preserve">Have these symptoms </w:t>
            </w:r>
            <w:r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t xml:space="preserve">been </w:t>
            </w:r>
            <w:r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t>persistent since childhood and throughout adulthood?</w:t>
            </w:r>
          </w:p>
        </w:tc>
      </w:tr>
      <w:tr w:rsidR="00D04C1D" w:rsidRPr="007D7856" w14:paraId="3B4B6D9B" w14:textId="77777777" w:rsidTr="00D04C1D">
        <w:tc>
          <w:tcPr>
            <w:tcW w:w="9016" w:type="dxa"/>
          </w:tcPr>
          <w:p w14:paraId="067B17C4" w14:textId="4574A037" w:rsidR="00D04C1D" w:rsidRPr="00D04C1D" w:rsidRDefault="00D04C1D" w:rsidP="00D04C1D">
            <w:pPr>
              <w:widowControl/>
              <w:autoSpaceDE/>
              <w:autoSpaceDN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t xml:space="preserve">Yes </w:t>
            </w:r>
            <w:sdt>
              <w:sdtPr>
                <w:rPr>
                  <w:rFonts w:cs="Times New Roman"/>
                  <w:kern w:val="2"/>
                  <w:sz w:val="28"/>
                  <w:szCs w:val="28"/>
                  <w:lang w:eastAsia="en-US"/>
                </w:rPr>
                <w:id w:val="176702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04C1D">
                  <w:rPr>
                    <w:rFonts w:ascii="MS Gothic" w:eastAsia="MS Gothic" w:hAnsi="MS Gothic" w:cs="Times New Roman" w:hint="eastAsia"/>
                    <w:kern w:val="2"/>
                    <w:sz w:val="28"/>
                    <w:szCs w:val="28"/>
                    <w:lang w:eastAsia="en-US"/>
                  </w:rPr>
                  <w:t>☐</w:t>
                </w:r>
              </w:sdtContent>
            </w:sdt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t xml:space="preserve"> No </w:t>
            </w:r>
            <w:sdt>
              <w:sdtPr>
                <w:rPr>
                  <w:rFonts w:cs="Times New Roman"/>
                  <w:kern w:val="2"/>
                  <w:sz w:val="28"/>
                  <w:szCs w:val="28"/>
                  <w:lang w:eastAsia="en-US"/>
                </w:rPr>
                <w:id w:val="-26130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04C1D">
                  <w:rPr>
                    <w:rFonts w:ascii="MS Gothic" w:eastAsia="MS Gothic" w:hAnsi="MS Gothic" w:cs="Times New Roman" w:hint="eastAsia"/>
                    <w:kern w:val="2"/>
                    <w:sz w:val="28"/>
                    <w:szCs w:val="28"/>
                    <w:lang w:eastAsia="en-US"/>
                  </w:rPr>
                  <w:t>☐</w:t>
                </w:r>
              </w:sdtContent>
            </w:sdt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t xml:space="preserve"> N/A Adult Onset</w:t>
            </w:r>
            <w:sdt>
              <w:sdtPr>
                <w:rPr>
                  <w:rFonts w:cs="Times New Roman"/>
                  <w:kern w:val="2"/>
                  <w:sz w:val="28"/>
                  <w:szCs w:val="28"/>
                  <w:lang w:eastAsia="en-US"/>
                </w:rPr>
                <w:id w:val="150585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04C1D">
                  <w:rPr>
                    <w:rFonts w:ascii="MS Gothic" w:eastAsia="MS Gothic" w:hAnsi="MS Gothic" w:cs="Times New Roman" w:hint="eastAsia"/>
                    <w:kern w:val="2"/>
                    <w:sz w:val="28"/>
                    <w:szCs w:val="28"/>
                    <w:lang w:eastAsia="en-US"/>
                  </w:rPr>
                  <w:t>☐</w:t>
                </w:r>
              </w:sdtContent>
            </w:sdt>
          </w:p>
        </w:tc>
      </w:tr>
      <w:tr w:rsidR="00D04C1D" w:rsidRPr="007D7856" w14:paraId="4050C0A8" w14:textId="77777777" w:rsidTr="00D04C1D">
        <w:tc>
          <w:tcPr>
            <w:tcW w:w="9016" w:type="dxa"/>
          </w:tcPr>
          <w:p w14:paraId="2B037FF6" w14:textId="2194CCF8" w:rsidR="00D04C1D" w:rsidRDefault="00D04C1D" w:rsidP="00D04C1D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t>Which areas have been affected?</w:t>
            </w:r>
          </w:p>
        </w:tc>
      </w:tr>
      <w:tr w:rsidR="00D04C1D" w:rsidRPr="007D7856" w14:paraId="3DDE0FC5" w14:textId="77777777" w:rsidTr="00D04C1D">
        <w:tc>
          <w:tcPr>
            <w:tcW w:w="9016" w:type="dxa"/>
          </w:tcPr>
          <w:p w14:paraId="6EEDC74B" w14:textId="34651A71" w:rsidR="00D04C1D" w:rsidRPr="00D04C1D" w:rsidRDefault="00D04C1D" w:rsidP="00D04C1D">
            <w:pPr>
              <w:widowControl/>
              <w:autoSpaceDE/>
              <w:autoSpaceDN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t>Family</w:t>
            </w:r>
            <w:sdt>
              <w:sdtPr>
                <w:rPr>
                  <w:rFonts w:cs="Times New Roman"/>
                  <w:kern w:val="2"/>
                  <w:sz w:val="28"/>
                  <w:szCs w:val="28"/>
                  <w:lang w:eastAsia="en-US"/>
                </w:rPr>
                <w:id w:val="1233586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04C1D">
                  <w:rPr>
                    <w:rFonts w:ascii="MS Gothic" w:eastAsia="MS Gothic" w:hAnsi="MS Gothic" w:cs="Times New Roman" w:hint="eastAsia"/>
                    <w:kern w:val="2"/>
                    <w:sz w:val="28"/>
                    <w:szCs w:val="28"/>
                    <w:lang w:eastAsia="en-US"/>
                  </w:rPr>
                  <w:t>☐</w:t>
                </w:r>
              </w:sdtContent>
            </w:sdt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t xml:space="preserve">  Work </w:t>
            </w:r>
            <w:sdt>
              <w:sdtPr>
                <w:rPr>
                  <w:rFonts w:cs="Times New Roman"/>
                  <w:kern w:val="2"/>
                  <w:sz w:val="28"/>
                  <w:szCs w:val="28"/>
                  <w:lang w:eastAsia="en-US"/>
                </w:rPr>
                <w:id w:val="48575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04C1D">
                  <w:rPr>
                    <w:rFonts w:ascii="MS Gothic" w:eastAsia="MS Gothic" w:hAnsi="MS Gothic" w:cs="Times New Roman" w:hint="eastAsia"/>
                    <w:kern w:val="2"/>
                    <w:sz w:val="28"/>
                    <w:szCs w:val="28"/>
                    <w:lang w:eastAsia="en-US"/>
                  </w:rPr>
                  <w:t>☐</w:t>
                </w:r>
              </w:sdtContent>
            </w:sdt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t>Education</w:t>
            </w:r>
            <w:sdt>
              <w:sdtPr>
                <w:rPr>
                  <w:rFonts w:cs="Times New Roman"/>
                  <w:kern w:val="2"/>
                  <w:sz w:val="28"/>
                  <w:szCs w:val="28"/>
                  <w:lang w:eastAsia="en-US"/>
                </w:rPr>
                <w:id w:val="699439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04C1D">
                  <w:rPr>
                    <w:rFonts w:ascii="MS Gothic" w:eastAsia="MS Gothic" w:hAnsi="MS Gothic" w:cs="Times New Roman" w:hint="eastAsia"/>
                    <w:kern w:val="2"/>
                    <w:sz w:val="28"/>
                    <w:szCs w:val="28"/>
                    <w:lang w:eastAsia="en-US"/>
                  </w:rPr>
                  <w:t>☐</w:t>
                </w:r>
              </w:sdtContent>
            </w:sdt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t xml:space="preserve"> Life Skills</w:t>
            </w:r>
            <w:sdt>
              <w:sdtPr>
                <w:rPr>
                  <w:rFonts w:cs="Times New Roman"/>
                  <w:kern w:val="2"/>
                  <w:sz w:val="28"/>
                  <w:szCs w:val="28"/>
                  <w:lang w:eastAsia="en-US"/>
                </w:rPr>
                <w:id w:val="-1349019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04C1D">
                  <w:rPr>
                    <w:rFonts w:ascii="MS Gothic" w:eastAsia="MS Gothic" w:hAnsi="MS Gothic" w:cs="Times New Roman" w:hint="eastAsia"/>
                    <w:kern w:val="2"/>
                    <w:sz w:val="28"/>
                    <w:szCs w:val="28"/>
                    <w:lang w:eastAsia="en-US"/>
                  </w:rPr>
                  <w:t>☐</w:t>
                </w:r>
              </w:sdtContent>
            </w:sdt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t xml:space="preserve"> Social </w:t>
            </w:r>
            <w:sdt>
              <w:sdtPr>
                <w:rPr>
                  <w:rFonts w:cs="Times New Roman"/>
                  <w:kern w:val="2"/>
                  <w:sz w:val="28"/>
                  <w:szCs w:val="28"/>
                  <w:lang w:eastAsia="en-US"/>
                </w:rPr>
                <w:id w:val="-193057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04C1D">
                  <w:rPr>
                    <w:rFonts w:ascii="MS Gothic" w:eastAsia="MS Gothic" w:hAnsi="MS Gothic" w:cs="Times New Roman" w:hint="eastAsia"/>
                    <w:kern w:val="2"/>
                    <w:sz w:val="28"/>
                    <w:szCs w:val="28"/>
                    <w:lang w:eastAsia="en-US"/>
                  </w:rPr>
                  <w:t>☐</w:t>
                </w:r>
              </w:sdtContent>
            </w:sdt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t xml:space="preserve"> Risk</w:t>
            </w:r>
            <w:sdt>
              <w:sdtPr>
                <w:rPr>
                  <w:rFonts w:cs="Times New Roman"/>
                  <w:kern w:val="2"/>
                  <w:sz w:val="28"/>
                  <w:szCs w:val="28"/>
                  <w:lang w:eastAsia="en-US"/>
                </w:rPr>
                <w:id w:val="-1362809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04C1D">
                  <w:rPr>
                    <w:rFonts w:ascii="MS Gothic" w:eastAsia="MS Gothic" w:hAnsi="MS Gothic" w:cs="Times New Roman" w:hint="eastAsia"/>
                    <w:kern w:val="2"/>
                    <w:sz w:val="28"/>
                    <w:szCs w:val="28"/>
                    <w:lang w:eastAsia="en-US"/>
                  </w:rPr>
                  <w:t>☐</w:t>
                </w:r>
              </w:sdtContent>
            </w:sdt>
          </w:p>
          <w:p w14:paraId="2AE21220" w14:textId="77777777" w:rsidR="00D04C1D" w:rsidRDefault="00D04C1D" w:rsidP="00D04C1D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D04C1D" w:rsidRPr="007D7856" w14:paraId="7C73E118" w14:textId="77777777" w:rsidTr="00D04C1D">
        <w:tc>
          <w:tcPr>
            <w:tcW w:w="9016" w:type="dxa"/>
          </w:tcPr>
          <w:p w14:paraId="7C397F2F" w14:textId="131C9466" w:rsidR="00D04C1D" w:rsidRDefault="00D04C1D" w:rsidP="00D04C1D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  <w:t>Please outline below how the above areas have been affected:</w:t>
            </w:r>
          </w:p>
          <w:p w14:paraId="2945F926" w14:textId="77777777" w:rsidR="00D04C1D" w:rsidRDefault="00D04C1D" w:rsidP="00D04C1D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D04C1D" w:rsidRPr="007D7856" w14:paraId="2F4225C9" w14:textId="77777777" w:rsidTr="00D04C1D">
        <w:tc>
          <w:tcPr>
            <w:tcW w:w="9016" w:type="dxa"/>
          </w:tcPr>
          <w:p w14:paraId="3B8F6C63" w14:textId="77777777" w:rsidR="00D04C1D" w:rsidRPr="00D04C1D" w:rsidRDefault="00D04C1D" w:rsidP="00D04C1D">
            <w:pPr>
              <w:widowControl/>
              <w:autoSpaceDE/>
              <w:autoSpaceDN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instrText xml:space="preserve"> FORMTEXT </w:instrText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separate"/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noProof/>
                <w:kern w:val="2"/>
                <w:sz w:val="28"/>
                <w:szCs w:val="28"/>
                <w:lang w:eastAsia="en-US"/>
              </w:rPr>
              <w:t> </w:t>
            </w:r>
            <w:r w:rsidRPr="00D04C1D">
              <w:rPr>
                <w:rFonts w:cs="Times New Roman"/>
                <w:kern w:val="2"/>
                <w:sz w:val="28"/>
                <w:szCs w:val="28"/>
                <w:lang w:eastAsia="en-US"/>
              </w:rPr>
              <w:fldChar w:fldCharType="end"/>
            </w:r>
          </w:p>
          <w:p w14:paraId="287BC505" w14:textId="77777777" w:rsidR="00D04C1D" w:rsidRDefault="00D04C1D" w:rsidP="00D04C1D">
            <w:pPr>
              <w:widowControl/>
              <w:autoSpaceDE/>
              <w:autoSpaceDN/>
              <w:rPr>
                <w:rFonts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</w:tr>
    </w:tbl>
    <w:p w14:paraId="00CDCA61" w14:textId="77777777" w:rsidR="00D04C1D" w:rsidRDefault="00D04C1D" w:rsidP="00D04C1D"/>
    <w:p w14:paraId="347D3756" w14:textId="77777777" w:rsidR="00D04C1D" w:rsidRDefault="00D04C1D" w:rsidP="00D04C1D"/>
    <w:sectPr w:rsidR="00D04C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02C4B"/>
    <w:multiLevelType w:val="hybridMultilevel"/>
    <w:tmpl w:val="03121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453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1D"/>
    <w:rsid w:val="000063DD"/>
    <w:rsid w:val="001E3B5F"/>
    <w:rsid w:val="00340CE3"/>
    <w:rsid w:val="003C43C0"/>
    <w:rsid w:val="006C241A"/>
    <w:rsid w:val="007F238C"/>
    <w:rsid w:val="00D0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72896"/>
  <w15:chartTrackingRefBased/>
  <w15:docId w15:val="{F4CE35B9-26F3-4EB8-83D4-D56A90D1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C1D"/>
    <w:pPr>
      <w:widowControl w:val="0"/>
      <w:autoSpaceDE w:val="0"/>
      <w:autoSpaceDN w:val="0"/>
    </w:pPr>
    <w:rPr>
      <w:rFonts w:ascii="Calibri" w:eastAsia="Times New Roman" w:hAnsi="Calibri" w:cs="Calibri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4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C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C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C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C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C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C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C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C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C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C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338</Words>
  <Characters>1928</Characters>
  <Application>Microsoft Office Word</Application>
  <DocSecurity>0</DocSecurity>
  <Lines>16</Lines>
  <Paragraphs>4</Paragraphs>
  <ScaleCrop>false</ScaleCrop>
  <Company>NHS England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ROSSER, Nicholas (STOCKBRIDGE SURGERY)</dc:creator>
  <cp:keywords/>
  <dc:description/>
  <cp:lastModifiedBy>ROSSER, Nicholas (STOCKBRIDGE SURGERY)</cp:lastModifiedBy>
  <cp:revision>1</cp:revision>
  <dcterms:created xsi:type="dcterms:W3CDTF">2026-10-13T10:14:00Z</dcterms:created>
  <dcterms:modified xsi:type="dcterms:W3CDTF">2026-10-13T10:39:00Z</dcterms:modified>
</cp:coreProperties>
</file>